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0B" w:rsidRPr="00F82696" w:rsidRDefault="002B080B" w:rsidP="002B080B"/>
    <w:tbl>
      <w:tblPr>
        <w:bidiVisual/>
        <w:tblW w:w="1044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0"/>
      </w:tblGrid>
      <w:tr w:rsidR="002B080B">
        <w:tblPrEx>
          <w:tblCellMar>
            <w:top w:w="0" w:type="dxa"/>
            <w:bottom w:w="0" w:type="dxa"/>
          </w:tblCellMar>
        </w:tblPrEx>
        <w:trPr>
          <w:trHeight w:val="1407"/>
        </w:trPr>
        <w:tc>
          <w:tcPr>
            <w:tcW w:w="10440" w:type="dxa"/>
          </w:tcPr>
          <w:p w:rsidR="002B080B" w:rsidRPr="000453E8" w:rsidRDefault="002B080B" w:rsidP="002B080B">
            <w:pPr>
              <w:rPr>
                <w:rFonts w:hint="cs"/>
                <w:sz w:val="28"/>
                <w:szCs w:val="28"/>
                <w:rtl/>
              </w:rPr>
            </w:pPr>
            <w:proofErr w:type="gramStart"/>
            <w:r w:rsidRPr="00A46AB6">
              <w:rPr>
                <w:rFonts w:hint="cs"/>
                <w:sz w:val="28"/>
                <w:szCs w:val="28"/>
                <w:u w:val="single"/>
                <w:rtl/>
              </w:rPr>
              <w:t>المستوى</w:t>
            </w:r>
            <w:proofErr w:type="gramEnd"/>
            <w:r w:rsidRPr="000453E8">
              <w:rPr>
                <w:rFonts w:hint="cs"/>
                <w:sz w:val="28"/>
                <w:szCs w:val="28"/>
                <w:rtl/>
              </w:rPr>
              <w:t xml:space="preserve">: </w:t>
            </w:r>
            <w:r w:rsidR="00F921AF">
              <w:rPr>
                <w:rFonts w:hint="cs"/>
                <w:sz w:val="28"/>
                <w:szCs w:val="28"/>
                <w:u w:val="single"/>
                <w:rtl/>
              </w:rPr>
              <w:t>ا</w:t>
            </w:r>
            <w:r>
              <w:rPr>
                <w:rFonts w:hint="cs"/>
                <w:sz w:val="28"/>
                <w:szCs w:val="28"/>
                <w:u w:val="single"/>
                <w:rtl/>
              </w:rPr>
              <w:t>ل</w:t>
            </w:r>
            <w:r w:rsidR="00F921AF">
              <w:rPr>
                <w:rFonts w:hint="cs"/>
                <w:sz w:val="28"/>
                <w:szCs w:val="28"/>
                <w:u w:val="single"/>
                <w:rtl/>
              </w:rPr>
              <w:t>أولى</w:t>
            </w:r>
            <w:r w:rsidRPr="00A46AB6">
              <w:rPr>
                <w:rFonts w:hint="cs"/>
                <w:sz w:val="28"/>
                <w:szCs w:val="28"/>
                <w:u w:val="single"/>
                <w:rtl/>
              </w:rPr>
              <w:t xml:space="preserve"> متوسط</w:t>
            </w:r>
          </w:p>
          <w:p w:rsidR="002B080B" w:rsidRPr="008E35DA" w:rsidRDefault="002B080B" w:rsidP="00E260BB">
            <w:pPr>
              <w:rPr>
                <w:sz w:val="28"/>
                <w:szCs w:val="28"/>
                <w:lang w:val="en-GB"/>
              </w:rPr>
            </w:pPr>
            <w:proofErr w:type="gramStart"/>
            <w:r>
              <w:rPr>
                <w:rFonts w:hint="cs"/>
                <w:sz w:val="28"/>
                <w:szCs w:val="28"/>
                <w:u w:val="single"/>
                <w:rtl/>
              </w:rPr>
              <w:t>المدة</w:t>
            </w:r>
            <w:proofErr w:type="gramEnd"/>
            <w:r>
              <w:rPr>
                <w:rFonts w:hint="cs"/>
                <w:sz w:val="28"/>
                <w:szCs w:val="28"/>
                <w:u w:val="single"/>
                <w:rtl/>
              </w:rPr>
              <w:t>: ساعتان</w:t>
            </w:r>
          </w:p>
          <w:p w:rsidR="002B080B" w:rsidRDefault="002B080B" w:rsidP="002B080B">
            <w:pPr>
              <w:ind w:left="1260"/>
              <w:rPr>
                <w:sz w:val="28"/>
                <w:szCs w:val="28"/>
              </w:rPr>
            </w:pPr>
          </w:p>
          <w:p w:rsidR="002B080B" w:rsidRPr="008E35DA" w:rsidRDefault="002B080B" w:rsidP="002B080B">
            <w:pPr>
              <w:tabs>
                <w:tab w:val="left" w:pos="2741"/>
              </w:tabs>
              <w:ind w:left="1260"/>
              <w:rPr>
                <w:rFonts w:hint="cs"/>
                <w:b/>
                <w:bCs/>
                <w:sz w:val="28"/>
                <w:szCs w:val="28"/>
                <w:u w:val="single"/>
                <w:rtl/>
              </w:rPr>
            </w:pPr>
            <w:r>
              <w:rPr>
                <w:rFonts w:hint="cs"/>
                <w:b/>
                <w:bCs/>
                <w:sz w:val="28"/>
                <w:szCs w:val="28"/>
                <w:rtl/>
              </w:rPr>
              <w:t xml:space="preserve">                                 </w:t>
            </w:r>
            <w:r w:rsidRPr="004F6809">
              <w:rPr>
                <w:rFonts w:hint="cs"/>
                <w:b/>
                <w:bCs/>
                <w:sz w:val="28"/>
                <w:szCs w:val="28"/>
                <w:rtl/>
              </w:rPr>
              <w:t xml:space="preserve"> </w:t>
            </w:r>
            <w:proofErr w:type="spellStart"/>
            <w:r w:rsidRPr="004F6809">
              <w:rPr>
                <w:rFonts w:hint="cs"/>
                <w:b/>
                <w:bCs/>
                <w:sz w:val="28"/>
                <w:szCs w:val="28"/>
                <w:u w:val="single"/>
                <w:rtl/>
              </w:rPr>
              <w:t>اختبارالفصل</w:t>
            </w:r>
            <w:proofErr w:type="spellEnd"/>
            <w:r w:rsidRPr="004F6809">
              <w:rPr>
                <w:rFonts w:hint="cs"/>
                <w:b/>
                <w:bCs/>
                <w:sz w:val="28"/>
                <w:szCs w:val="28"/>
                <w:u w:val="single"/>
                <w:rtl/>
              </w:rPr>
              <w:t xml:space="preserve"> ا</w:t>
            </w:r>
            <w:r>
              <w:rPr>
                <w:rFonts w:hint="cs"/>
                <w:b/>
                <w:bCs/>
                <w:sz w:val="28"/>
                <w:szCs w:val="28"/>
                <w:u w:val="single"/>
                <w:rtl/>
              </w:rPr>
              <w:t>لأوّل</w:t>
            </w:r>
            <w:r w:rsidRPr="004F6809">
              <w:rPr>
                <w:rFonts w:hint="cs"/>
                <w:b/>
                <w:bCs/>
                <w:sz w:val="28"/>
                <w:szCs w:val="28"/>
                <w:u w:val="single"/>
                <w:rtl/>
              </w:rPr>
              <w:t xml:space="preserve"> في اللغة العربية</w:t>
            </w:r>
          </w:p>
        </w:tc>
      </w:tr>
      <w:tr w:rsidR="002B080B">
        <w:tblPrEx>
          <w:tblCellMar>
            <w:top w:w="0" w:type="dxa"/>
            <w:bottom w:w="0" w:type="dxa"/>
          </w:tblCellMar>
        </w:tblPrEx>
        <w:trPr>
          <w:trHeight w:val="2498"/>
        </w:trPr>
        <w:tc>
          <w:tcPr>
            <w:tcW w:w="10440" w:type="dxa"/>
          </w:tcPr>
          <w:p w:rsidR="002B080B" w:rsidRDefault="002B080B" w:rsidP="002B080B">
            <w:pPr>
              <w:tabs>
                <w:tab w:val="left" w:pos="2741"/>
              </w:tabs>
              <w:rPr>
                <w:rFonts w:hint="cs"/>
                <w:b/>
                <w:bCs/>
                <w:sz w:val="28"/>
                <w:szCs w:val="28"/>
                <w:u w:val="single"/>
                <w:rtl/>
              </w:rPr>
            </w:pPr>
            <w:proofErr w:type="gramStart"/>
            <w:r w:rsidRPr="00226B2A">
              <w:rPr>
                <w:rFonts w:hint="cs"/>
                <w:b/>
                <w:bCs/>
                <w:sz w:val="28"/>
                <w:szCs w:val="28"/>
                <w:u w:val="single"/>
                <w:rtl/>
              </w:rPr>
              <w:t>السند</w:t>
            </w:r>
            <w:proofErr w:type="gramEnd"/>
            <w:r>
              <w:rPr>
                <w:rFonts w:hint="cs"/>
                <w:sz w:val="28"/>
                <w:szCs w:val="28"/>
                <w:rtl/>
              </w:rPr>
              <w:t>:</w:t>
            </w:r>
          </w:p>
          <w:p w:rsidR="002B080B" w:rsidRPr="00F921AF" w:rsidRDefault="00F921AF" w:rsidP="00F921AF">
            <w:pPr>
              <w:tabs>
                <w:tab w:val="left" w:pos="2741"/>
              </w:tabs>
              <w:rPr>
                <w:rFonts w:hint="cs"/>
                <w:sz w:val="32"/>
                <w:szCs w:val="32"/>
                <w:rtl/>
              </w:rPr>
            </w:pPr>
            <w:proofErr w:type="gramStart"/>
            <w:r w:rsidRPr="00F921AF">
              <w:rPr>
                <w:rFonts w:hint="cs"/>
                <w:sz w:val="32"/>
                <w:szCs w:val="32"/>
                <w:rtl/>
              </w:rPr>
              <w:t>إنّ</w:t>
            </w:r>
            <w:proofErr w:type="gramEnd"/>
            <w:r w:rsidRPr="00F921AF">
              <w:rPr>
                <w:rFonts w:hint="cs"/>
                <w:sz w:val="32"/>
                <w:szCs w:val="32"/>
                <w:rtl/>
              </w:rPr>
              <w:t xml:space="preserve"> العمر الذي نعيشه محدود لا يمكن أن نمدّ فيه أو نقصّر لذا وجب علينا أن نحافظ عليه ونستغلّه أحسن استغلال ولي للمحافظة على الوقت إلا طريق واحد، وذلك أن يكون لنا غرض شريف في الحياة. </w:t>
            </w:r>
            <w:proofErr w:type="gramStart"/>
            <w:r w:rsidRPr="00F921AF">
              <w:rPr>
                <w:rFonts w:hint="cs"/>
                <w:sz w:val="32"/>
                <w:szCs w:val="32"/>
                <w:rtl/>
              </w:rPr>
              <w:t>ننفق</w:t>
            </w:r>
            <w:proofErr w:type="gramEnd"/>
            <w:r w:rsidRPr="00F921AF">
              <w:rPr>
                <w:rFonts w:hint="cs"/>
                <w:sz w:val="32"/>
                <w:szCs w:val="32"/>
                <w:rtl/>
              </w:rPr>
              <w:t xml:space="preserve"> وقتنا فيما يفيدنا فإذا قضينا وقت الفراغ ف</w:t>
            </w:r>
            <w:r>
              <w:rPr>
                <w:rFonts w:hint="cs"/>
                <w:sz w:val="32"/>
                <w:szCs w:val="32"/>
                <w:rtl/>
              </w:rPr>
              <w:t>ي لهو وخمول لم نفد ولم نستفد وإذ</w:t>
            </w:r>
            <w:r w:rsidRPr="00F921AF">
              <w:rPr>
                <w:rFonts w:hint="cs"/>
                <w:sz w:val="32"/>
                <w:szCs w:val="32"/>
                <w:rtl/>
              </w:rPr>
              <w:t>ا صرفناه في لعب مفيد أو رياضة منظّمة فقد أفدنا أنفسنا.</w:t>
            </w:r>
          </w:p>
          <w:p w:rsidR="00F921AF" w:rsidRPr="00F921AF" w:rsidRDefault="00F921AF" w:rsidP="00F921AF">
            <w:pPr>
              <w:tabs>
                <w:tab w:val="left" w:pos="2741"/>
              </w:tabs>
              <w:jc w:val="right"/>
              <w:rPr>
                <w:rFonts w:hint="cs"/>
                <w:b/>
                <w:bCs/>
                <w:sz w:val="28"/>
                <w:szCs w:val="28"/>
                <w:u w:val="single"/>
                <w:rtl/>
              </w:rPr>
            </w:pPr>
            <w:r w:rsidRPr="00F921AF">
              <w:rPr>
                <w:rFonts w:hint="cs"/>
                <w:b/>
                <w:bCs/>
                <w:sz w:val="32"/>
                <w:szCs w:val="32"/>
                <w:u w:val="single"/>
                <w:rtl/>
              </w:rPr>
              <w:t>أحمد أمين</w:t>
            </w:r>
          </w:p>
        </w:tc>
      </w:tr>
      <w:tr w:rsidR="002B080B">
        <w:tblPrEx>
          <w:tblCellMar>
            <w:top w:w="0" w:type="dxa"/>
            <w:bottom w:w="0" w:type="dxa"/>
          </w:tblCellMar>
        </w:tblPrEx>
        <w:trPr>
          <w:trHeight w:val="6105"/>
        </w:trPr>
        <w:tc>
          <w:tcPr>
            <w:tcW w:w="10440" w:type="dxa"/>
          </w:tcPr>
          <w:p w:rsidR="002B080B" w:rsidRPr="00EC7683" w:rsidRDefault="002B080B" w:rsidP="002B080B">
            <w:pPr>
              <w:tabs>
                <w:tab w:val="left" w:pos="2741"/>
              </w:tabs>
              <w:jc w:val="right"/>
              <w:rPr>
                <w:rFonts w:hint="cs"/>
                <w:b/>
                <w:bCs/>
                <w:sz w:val="28"/>
                <w:szCs w:val="28"/>
                <w:u w:val="single"/>
                <w:rtl/>
              </w:rPr>
            </w:pPr>
          </w:p>
          <w:p w:rsidR="002B080B" w:rsidRPr="00036C99" w:rsidRDefault="002B080B" w:rsidP="002B080B">
            <w:pPr>
              <w:tabs>
                <w:tab w:val="left" w:pos="2741"/>
              </w:tabs>
              <w:rPr>
                <w:rFonts w:hint="cs"/>
                <w:b/>
                <w:bCs/>
                <w:sz w:val="32"/>
                <w:szCs w:val="32"/>
                <w:u w:val="single"/>
                <w:rtl/>
              </w:rPr>
            </w:pPr>
            <w:proofErr w:type="gramStart"/>
            <w:r w:rsidRPr="00036C99">
              <w:rPr>
                <w:rFonts w:hint="cs"/>
                <w:b/>
                <w:bCs/>
                <w:sz w:val="32"/>
                <w:szCs w:val="32"/>
                <w:u w:val="single"/>
                <w:rtl/>
              </w:rPr>
              <w:t>الأسئلة</w:t>
            </w:r>
            <w:proofErr w:type="gramEnd"/>
            <w:r w:rsidRPr="00036C99">
              <w:rPr>
                <w:rFonts w:hint="cs"/>
                <w:b/>
                <w:bCs/>
                <w:sz w:val="32"/>
                <w:szCs w:val="32"/>
                <w:u w:val="single"/>
                <w:rtl/>
              </w:rPr>
              <w:t>:</w:t>
            </w:r>
          </w:p>
          <w:p w:rsidR="002B080B" w:rsidRPr="00632D74" w:rsidRDefault="002B080B" w:rsidP="002B080B">
            <w:pPr>
              <w:tabs>
                <w:tab w:val="left" w:pos="2741"/>
              </w:tabs>
              <w:rPr>
                <w:rFonts w:hint="cs"/>
                <w:sz w:val="32"/>
                <w:szCs w:val="32"/>
                <w:lang w:val="en-GB"/>
              </w:rPr>
            </w:pPr>
            <w:r w:rsidRPr="00036C99">
              <w:rPr>
                <w:rFonts w:hint="cs"/>
                <w:b/>
                <w:bCs/>
                <w:sz w:val="32"/>
                <w:szCs w:val="32"/>
                <w:u w:val="single"/>
                <w:rtl/>
              </w:rPr>
              <w:t xml:space="preserve">- </w:t>
            </w:r>
            <w:proofErr w:type="gramStart"/>
            <w:r w:rsidRPr="00036C99">
              <w:rPr>
                <w:rFonts w:hint="cs"/>
                <w:b/>
                <w:bCs/>
                <w:sz w:val="32"/>
                <w:szCs w:val="32"/>
                <w:u w:val="single"/>
                <w:rtl/>
              </w:rPr>
              <w:t>البناء</w:t>
            </w:r>
            <w:proofErr w:type="gramEnd"/>
            <w:r w:rsidRPr="00036C99">
              <w:rPr>
                <w:rFonts w:hint="cs"/>
                <w:b/>
                <w:bCs/>
                <w:sz w:val="32"/>
                <w:szCs w:val="32"/>
                <w:u w:val="single"/>
                <w:rtl/>
              </w:rPr>
              <w:t xml:space="preserve"> الفكري:</w:t>
            </w:r>
            <w:r>
              <w:rPr>
                <w:sz w:val="32"/>
                <w:szCs w:val="32"/>
                <w:lang w:val="en-GB"/>
              </w:rPr>
              <w:t>6</w:t>
            </w:r>
            <w:r>
              <w:rPr>
                <w:rFonts w:hint="cs"/>
                <w:sz w:val="32"/>
                <w:szCs w:val="32"/>
                <w:rtl/>
                <w:lang w:val="en-GB"/>
              </w:rPr>
              <w:t>ن</w:t>
            </w:r>
          </w:p>
          <w:p w:rsidR="002B080B" w:rsidRPr="00036C99" w:rsidRDefault="002B080B" w:rsidP="002B080B">
            <w:pPr>
              <w:tabs>
                <w:tab w:val="left" w:pos="2741"/>
              </w:tabs>
              <w:rPr>
                <w:rFonts w:hint="cs"/>
                <w:sz w:val="32"/>
                <w:szCs w:val="32"/>
                <w:rtl/>
              </w:rPr>
            </w:pPr>
            <w:r w:rsidRPr="00036C99">
              <w:rPr>
                <w:rFonts w:hint="cs"/>
                <w:sz w:val="32"/>
                <w:szCs w:val="32"/>
                <w:rtl/>
              </w:rPr>
              <w:t>- هات فكرة عامة للنص.</w:t>
            </w:r>
          </w:p>
          <w:p w:rsidR="002B080B" w:rsidRPr="00036C99" w:rsidRDefault="002B080B" w:rsidP="00A24E45">
            <w:pPr>
              <w:tabs>
                <w:tab w:val="left" w:pos="2741"/>
              </w:tabs>
              <w:rPr>
                <w:rFonts w:hint="cs"/>
                <w:sz w:val="32"/>
                <w:szCs w:val="32"/>
                <w:rtl/>
              </w:rPr>
            </w:pPr>
            <w:r>
              <w:rPr>
                <w:rFonts w:hint="cs"/>
                <w:sz w:val="32"/>
                <w:szCs w:val="32"/>
                <w:rtl/>
              </w:rPr>
              <w:t xml:space="preserve">- </w:t>
            </w:r>
            <w:r w:rsidR="00A24E45">
              <w:rPr>
                <w:rFonts w:hint="cs"/>
                <w:sz w:val="32"/>
                <w:szCs w:val="32"/>
                <w:rtl/>
              </w:rPr>
              <w:t>بم أمرنا الكاتب اتّجاه العمر؟</w:t>
            </w:r>
          </w:p>
          <w:p w:rsidR="002B080B" w:rsidRDefault="002B080B" w:rsidP="002B080B">
            <w:pPr>
              <w:tabs>
                <w:tab w:val="left" w:pos="2741"/>
              </w:tabs>
              <w:rPr>
                <w:rFonts w:hint="cs"/>
                <w:sz w:val="32"/>
                <w:szCs w:val="32"/>
                <w:rtl/>
              </w:rPr>
            </w:pPr>
            <w:r>
              <w:rPr>
                <w:rFonts w:hint="cs"/>
                <w:sz w:val="32"/>
                <w:szCs w:val="32"/>
                <w:rtl/>
              </w:rPr>
              <w:t xml:space="preserve">- اشرح المفردتين الآتيتين ووظفهما في جملتين </w:t>
            </w:r>
            <w:proofErr w:type="gramStart"/>
            <w:r>
              <w:rPr>
                <w:rFonts w:hint="cs"/>
                <w:sz w:val="32"/>
                <w:szCs w:val="32"/>
                <w:rtl/>
              </w:rPr>
              <w:t>مفيدتين</w:t>
            </w:r>
            <w:proofErr w:type="gramEnd"/>
            <w:r w:rsidRPr="00036C99">
              <w:rPr>
                <w:rFonts w:hint="cs"/>
                <w:sz w:val="32"/>
                <w:szCs w:val="32"/>
                <w:rtl/>
              </w:rPr>
              <w:t>:</w:t>
            </w:r>
            <w:r w:rsidR="00A24E45">
              <w:rPr>
                <w:rFonts w:hint="cs"/>
                <w:sz w:val="32"/>
                <w:szCs w:val="32"/>
                <w:rtl/>
              </w:rPr>
              <w:t xml:space="preserve"> خمول- صرفناه</w:t>
            </w:r>
            <w:r w:rsidRPr="00036C99">
              <w:rPr>
                <w:rFonts w:hint="cs"/>
                <w:sz w:val="32"/>
                <w:szCs w:val="32"/>
                <w:rtl/>
              </w:rPr>
              <w:t>.</w:t>
            </w:r>
          </w:p>
          <w:p w:rsidR="002B080B" w:rsidRPr="00632D74" w:rsidRDefault="002B080B" w:rsidP="002B080B">
            <w:pPr>
              <w:tabs>
                <w:tab w:val="left" w:pos="2741"/>
              </w:tabs>
              <w:rPr>
                <w:rFonts w:hint="cs"/>
                <w:b/>
                <w:bCs/>
                <w:sz w:val="32"/>
                <w:szCs w:val="32"/>
                <w:u w:val="single"/>
                <w:lang w:val="en-GB"/>
              </w:rPr>
            </w:pPr>
            <w:r w:rsidRPr="00FA5ECB">
              <w:rPr>
                <w:rFonts w:hint="cs"/>
                <w:b/>
                <w:bCs/>
                <w:sz w:val="32"/>
                <w:szCs w:val="32"/>
                <w:u w:val="single"/>
                <w:rtl/>
              </w:rPr>
              <w:t xml:space="preserve">- </w:t>
            </w:r>
            <w:proofErr w:type="gramStart"/>
            <w:r w:rsidRPr="00FA5ECB">
              <w:rPr>
                <w:rFonts w:hint="cs"/>
                <w:b/>
                <w:bCs/>
                <w:sz w:val="32"/>
                <w:szCs w:val="32"/>
                <w:u w:val="single"/>
                <w:rtl/>
              </w:rPr>
              <w:t>البناء</w:t>
            </w:r>
            <w:proofErr w:type="gramEnd"/>
            <w:r w:rsidRPr="00FA5ECB">
              <w:rPr>
                <w:rFonts w:hint="cs"/>
                <w:b/>
                <w:bCs/>
                <w:sz w:val="32"/>
                <w:szCs w:val="32"/>
                <w:u w:val="single"/>
                <w:rtl/>
              </w:rPr>
              <w:t xml:space="preserve"> الفني:</w:t>
            </w:r>
            <w:r w:rsidRPr="001C3B5B">
              <w:rPr>
                <w:sz w:val="32"/>
                <w:szCs w:val="32"/>
                <w:u w:val="single"/>
                <w:lang w:val="en-GB"/>
              </w:rPr>
              <w:t>2</w:t>
            </w:r>
            <w:r w:rsidRPr="00DB2EBF">
              <w:rPr>
                <w:rFonts w:hint="cs"/>
                <w:sz w:val="32"/>
                <w:szCs w:val="32"/>
                <w:u w:val="single"/>
                <w:rtl/>
                <w:lang w:val="en-GB"/>
              </w:rPr>
              <w:t>ن</w:t>
            </w:r>
          </w:p>
          <w:p w:rsidR="00A24E45" w:rsidRDefault="002B080B" w:rsidP="002B080B">
            <w:pPr>
              <w:tabs>
                <w:tab w:val="left" w:pos="2741"/>
              </w:tabs>
              <w:rPr>
                <w:rFonts w:hint="cs"/>
                <w:sz w:val="32"/>
                <w:szCs w:val="32"/>
                <w:rtl/>
              </w:rPr>
            </w:pPr>
            <w:r>
              <w:rPr>
                <w:rFonts w:hint="cs"/>
                <w:sz w:val="32"/>
                <w:szCs w:val="32"/>
                <w:rtl/>
              </w:rPr>
              <w:t xml:space="preserve">- </w:t>
            </w:r>
            <w:r w:rsidR="00A24E45">
              <w:rPr>
                <w:rFonts w:hint="cs"/>
                <w:sz w:val="32"/>
                <w:szCs w:val="32"/>
                <w:rtl/>
              </w:rPr>
              <w:t>هل النص شعر أم نثر؟ علّل ذلك.</w:t>
            </w:r>
          </w:p>
          <w:p w:rsidR="00A24E45" w:rsidRDefault="00A24E45" w:rsidP="002B080B">
            <w:pPr>
              <w:tabs>
                <w:tab w:val="left" w:pos="2741"/>
              </w:tabs>
              <w:rPr>
                <w:rFonts w:hint="cs"/>
                <w:sz w:val="32"/>
                <w:szCs w:val="32"/>
                <w:rtl/>
              </w:rPr>
            </w:pPr>
            <w:r>
              <w:rPr>
                <w:rFonts w:hint="cs"/>
                <w:sz w:val="32"/>
                <w:szCs w:val="32"/>
                <w:rtl/>
              </w:rPr>
              <w:t>- استخرج أسلوبا خبريا من النص.</w:t>
            </w:r>
          </w:p>
          <w:p w:rsidR="002B080B" w:rsidRPr="00316868" w:rsidRDefault="002B080B" w:rsidP="002B080B">
            <w:pPr>
              <w:tabs>
                <w:tab w:val="left" w:pos="2741"/>
              </w:tabs>
              <w:rPr>
                <w:rFonts w:hint="cs"/>
                <w:sz w:val="32"/>
                <w:szCs w:val="32"/>
              </w:rPr>
            </w:pPr>
            <w:r w:rsidRPr="00036C99">
              <w:rPr>
                <w:rFonts w:hint="cs"/>
                <w:sz w:val="32"/>
                <w:szCs w:val="32"/>
                <w:rtl/>
              </w:rPr>
              <w:t xml:space="preserve">- </w:t>
            </w:r>
            <w:proofErr w:type="gramStart"/>
            <w:r w:rsidRPr="00036C99">
              <w:rPr>
                <w:rFonts w:hint="cs"/>
                <w:b/>
                <w:bCs/>
                <w:sz w:val="32"/>
                <w:szCs w:val="32"/>
                <w:u w:val="single"/>
                <w:rtl/>
              </w:rPr>
              <w:t>البناء</w:t>
            </w:r>
            <w:proofErr w:type="gramEnd"/>
            <w:r w:rsidRPr="00036C99">
              <w:rPr>
                <w:rFonts w:hint="cs"/>
                <w:b/>
                <w:bCs/>
                <w:sz w:val="32"/>
                <w:szCs w:val="32"/>
                <w:u w:val="single"/>
                <w:rtl/>
              </w:rPr>
              <w:t xml:space="preserve"> ال</w:t>
            </w:r>
            <w:r>
              <w:rPr>
                <w:rFonts w:hint="cs"/>
                <w:b/>
                <w:bCs/>
                <w:sz w:val="32"/>
                <w:szCs w:val="32"/>
                <w:u w:val="single"/>
                <w:rtl/>
              </w:rPr>
              <w:t>لغوي</w:t>
            </w:r>
            <w:r w:rsidRPr="00036C99">
              <w:rPr>
                <w:rFonts w:hint="cs"/>
                <w:b/>
                <w:bCs/>
                <w:sz w:val="32"/>
                <w:szCs w:val="32"/>
                <w:u w:val="single"/>
                <w:rtl/>
              </w:rPr>
              <w:t>:</w:t>
            </w:r>
            <w:r>
              <w:rPr>
                <w:sz w:val="32"/>
                <w:szCs w:val="32"/>
                <w:lang w:val="en-GB"/>
              </w:rPr>
              <w:t>4</w:t>
            </w:r>
            <w:r>
              <w:rPr>
                <w:rFonts w:hint="cs"/>
                <w:sz w:val="32"/>
                <w:szCs w:val="32"/>
                <w:rtl/>
              </w:rPr>
              <w:t>ن</w:t>
            </w:r>
          </w:p>
          <w:p w:rsidR="00A24E45" w:rsidRPr="000F3A34" w:rsidRDefault="002B080B" w:rsidP="002B080B">
            <w:pPr>
              <w:tabs>
                <w:tab w:val="left" w:pos="2741"/>
              </w:tabs>
              <w:rPr>
                <w:rFonts w:hint="cs"/>
                <w:sz w:val="32"/>
                <w:szCs w:val="32"/>
                <w:rtl/>
              </w:rPr>
            </w:pPr>
            <w:r w:rsidRPr="00036C99">
              <w:rPr>
                <w:rFonts w:hint="cs"/>
                <w:sz w:val="32"/>
                <w:szCs w:val="32"/>
                <w:rtl/>
              </w:rPr>
              <w:t>-</w:t>
            </w:r>
            <w:r>
              <w:rPr>
                <w:rFonts w:hint="cs"/>
                <w:sz w:val="32"/>
                <w:szCs w:val="32"/>
                <w:rtl/>
              </w:rPr>
              <w:t xml:space="preserve"> </w:t>
            </w:r>
            <w:r w:rsidR="000F3A34" w:rsidRPr="000F3A34">
              <w:rPr>
                <w:rFonts w:hint="cs"/>
                <w:sz w:val="32"/>
                <w:szCs w:val="32"/>
                <w:rtl/>
              </w:rPr>
              <w:t>استخرج من النص:</w:t>
            </w:r>
          </w:p>
          <w:p w:rsidR="000F3A34" w:rsidRPr="000F3A34" w:rsidRDefault="000F3A34" w:rsidP="002B080B">
            <w:pPr>
              <w:tabs>
                <w:tab w:val="left" w:pos="2741"/>
              </w:tabs>
              <w:rPr>
                <w:rFonts w:hint="cs"/>
                <w:sz w:val="32"/>
                <w:szCs w:val="32"/>
                <w:rtl/>
              </w:rPr>
            </w:pPr>
            <w:r w:rsidRPr="000F3A34">
              <w:rPr>
                <w:rFonts w:hint="cs"/>
                <w:sz w:val="32"/>
                <w:szCs w:val="32"/>
                <w:rtl/>
              </w:rPr>
              <w:t>- فعلا معتلا وبي</w:t>
            </w:r>
            <w:r>
              <w:rPr>
                <w:rFonts w:hint="cs"/>
                <w:sz w:val="32"/>
                <w:szCs w:val="32"/>
                <w:rtl/>
              </w:rPr>
              <w:t>ّ</w:t>
            </w:r>
            <w:r w:rsidRPr="000F3A34">
              <w:rPr>
                <w:rFonts w:hint="cs"/>
                <w:sz w:val="32"/>
                <w:szCs w:val="32"/>
                <w:rtl/>
              </w:rPr>
              <w:t>ن نوعه.</w:t>
            </w:r>
          </w:p>
          <w:p w:rsidR="000F3A34" w:rsidRPr="000F3A34" w:rsidRDefault="000F3A34" w:rsidP="002B080B">
            <w:pPr>
              <w:tabs>
                <w:tab w:val="left" w:pos="2741"/>
              </w:tabs>
              <w:rPr>
                <w:rFonts w:hint="cs"/>
                <w:sz w:val="32"/>
                <w:szCs w:val="32"/>
                <w:rtl/>
              </w:rPr>
            </w:pPr>
            <w:r w:rsidRPr="000F3A34">
              <w:rPr>
                <w:rFonts w:hint="cs"/>
                <w:sz w:val="32"/>
                <w:szCs w:val="32"/>
                <w:rtl/>
              </w:rPr>
              <w:t>- فعلا صحيحا وبي</w:t>
            </w:r>
            <w:r>
              <w:rPr>
                <w:rFonts w:hint="cs"/>
                <w:sz w:val="32"/>
                <w:szCs w:val="32"/>
                <w:rtl/>
              </w:rPr>
              <w:t>ّ</w:t>
            </w:r>
            <w:r w:rsidRPr="000F3A34">
              <w:rPr>
                <w:rFonts w:hint="cs"/>
                <w:sz w:val="32"/>
                <w:szCs w:val="32"/>
                <w:rtl/>
              </w:rPr>
              <w:t>ن</w:t>
            </w:r>
            <w:r>
              <w:rPr>
                <w:rFonts w:hint="cs"/>
                <w:sz w:val="32"/>
                <w:szCs w:val="32"/>
                <w:rtl/>
              </w:rPr>
              <w:t xml:space="preserve"> </w:t>
            </w:r>
            <w:r w:rsidRPr="000F3A34">
              <w:rPr>
                <w:rFonts w:hint="cs"/>
                <w:sz w:val="32"/>
                <w:szCs w:val="32"/>
                <w:rtl/>
              </w:rPr>
              <w:t>نوعه.</w:t>
            </w:r>
          </w:p>
          <w:p w:rsidR="000F3A34" w:rsidRPr="000F3A34" w:rsidRDefault="000F3A34" w:rsidP="000F3A34">
            <w:pPr>
              <w:tabs>
                <w:tab w:val="left" w:pos="2741"/>
              </w:tabs>
              <w:rPr>
                <w:rFonts w:hint="cs"/>
                <w:sz w:val="32"/>
                <w:szCs w:val="32"/>
                <w:rtl/>
              </w:rPr>
            </w:pPr>
            <w:r>
              <w:rPr>
                <w:rFonts w:hint="cs"/>
                <w:sz w:val="32"/>
                <w:szCs w:val="32"/>
                <w:rtl/>
              </w:rPr>
              <w:t xml:space="preserve">- </w:t>
            </w:r>
            <w:r w:rsidRPr="000F3A34">
              <w:rPr>
                <w:rFonts w:hint="cs"/>
                <w:sz w:val="32"/>
                <w:szCs w:val="32"/>
                <w:rtl/>
              </w:rPr>
              <w:t>حدد عناصر الجملة الفعلية التالية: نستغله.</w:t>
            </w:r>
          </w:p>
          <w:p w:rsidR="000F3A34" w:rsidRDefault="000F3A34" w:rsidP="000F3A34">
            <w:pPr>
              <w:tabs>
                <w:tab w:val="left" w:pos="2741"/>
              </w:tabs>
              <w:rPr>
                <w:rFonts w:hint="cs"/>
                <w:b/>
                <w:bCs/>
                <w:sz w:val="32"/>
                <w:szCs w:val="32"/>
                <w:u w:val="single"/>
                <w:rtl/>
              </w:rPr>
            </w:pPr>
            <w:r w:rsidRPr="000F3A34">
              <w:rPr>
                <w:rFonts w:hint="cs"/>
                <w:sz w:val="32"/>
                <w:szCs w:val="32"/>
                <w:rtl/>
              </w:rPr>
              <w:t>صرف الفعل- مد</w:t>
            </w:r>
            <w:r>
              <w:rPr>
                <w:rFonts w:hint="cs"/>
                <w:sz w:val="32"/>
                <w:szCs w:val="32"/>
                <w:rtl/>
              </w:rPr>
              <w:t>ّ</w:t>
            </w:r>
            <w:r w:rsidRPr="000F3A34">
              <w:rPr>
                <w:rFonts w:hint="cs"/>
                <w:sz w:val="32"/>
                <w:szCs w:val="32"/>
                <w:rtl/>
              </w:rPr>
              <w:t>- في الأمر مع ضمير جمع المؤنث المخاطب.</w:t>
            </w:r>
          </w:p>
          <w:p w:rsidR="002B080B" w:rsidRPr="00632D74" w:rsidRDefault="002B080B" w:rsidP="002B080B">
            <w:pPr>
              <w:tabs>
                <w:tab w:val="left" w:pos="2741"/>
              </w:tabs>
              <w:rPr>
                <w:rFonts w:hint="cs"/>
                <w:sz w:val="32"/>
                <w:szCs w:val="32"/>
                <w:rtl/>
                <w:lang w:val="en-GB"/>
              </w:rPr>
            </w:pPr>
            <w:r w:rsidRPr="00036C99">
              <w:rPr>
                <w:rFonts w:hint="cs"/>
                <w:b/>
                <w:bCs/>
                <w:sz w:val="32"/>
                <w:szCs w:val="32"/>
                <w:u w:val="single"/>
                <w:rtl/>
              </w:rPr>
              <w:t>- الوضعية الإدماجية:</w:t>
            </w:r>
            <w:r>
              <w:rPr>
                <w:sz w:val="32"/>
                <w:szCs w:val="32"/>
                <w:lang w:val="en-GB"/>
              </w:rPr>
              <w:t>ن8</w:t>
            </w:r>
          </w:p>
          <w:p w:rsidR="002B080B" w:rsidRPr="000F3A34" w:rsidRDefault="002B080B" w:rsidP="002B080B">
            <w:pPr>
              <w:tabs>
                <w:tab w:val="left" w:pos="2741"/>
              </w:tabs>
              <w:rPr>
                <w:rFonts w:hint="cs"/>
                <w:sz w:val="32"/>
                <w:szCs w:val="32"/>
                <w:rtl/>
              </w:rPr>
            </w:pPr>
            <w:r>
              <w:rPr>
                <w:rFonts w:hint="cs"/>
                <w:sz w:val="32"/>
                <w:szCs w:val="32"/>
                <w:rtl/>
              </w:rPr>
              <w:t xml:space="preserve">* </w:t>
            </w:r>
            <w:r w:rsidR="000F3A34" w:rsidRPr="000F3A34">
              <w:rPr>
                <w:rFonts w:hint="cs"/>
                <w:sz w:val="32"/>
                <w:szCs w:val="32"/>
                <w:rtl/>
              </w:rPr>
              <w:t xml:space="preserve">اكتب </w:t>
            </w:r>
            <w:proofErr w:type="gramStart"/>
            <w:r w:rsidR="000F3A34" w:rsidRPr="000F3A34">
              <w:rPr>
                <w:rFonts w:hint="cs"/>
                <w:sz w:val="32"/>
                <w:szCs w:val="32"/>
                <w:rtl/>
              </w:rPr>
              <w:t>فقرة</w:t>
            </w:r>
            <w:proofErr w:type="gramEnd"/>
            <w:r w:rsidR="000F3A34" w:rsidRPr="000F3A34">
              <w:rPr>
                <w:rFonts w:hint="cs"/>
                <w:sz w:val="32"/>
                <w:szCs w:val="32"/>
                <w:rtl/>
              </w:rPr>
              <w:t xml:space="preserve"> وجيزة تتحدث فيها عن</w:t>
            </w:r>
            <w:r w:rsidR="000F3A34">
              <w:rPr>
                <w:rFonts w:hint="cs"/>
                <w:sz w:val="32"/>
                <w:szCs w:val="32"/>
                <w:rtl/>
              </w:rPr>
              <w:t xml:space="preserve"> </w:t>
            </w:r>
            <w:r w:rsidR="000F3A34" w:rsidRPr="000F3A34">
              <w:rPr>
                <w:rFonts w:hint="cs"/>
                <w:sz w:val="32"/>
                <w:szCs w:val="32"/>
                <w:rtl/>
              </w:rPr>
              <w:t>أهمية الوقت وكيفية المحافظة عليه موظفا في ذلك أدوات التوكيد.</w:t>
            </w:r>
          </w:p>
          <w:p w:rsidR="002B080B" w:rsidRPr="00A46AB6" w:rsidRDefault="002B080B" w:rsidP="002B080B">
            <w:pPr>
              <w:tabs>
                <w:tab w:val="left" w:pos="2741"/>
              </w:tabs>
              <w:ind w:left="1260"/>
              <w:rPr>
                <w:rFonts w:hint="cs"/>
                <w:sz w:val="28"/>
                <w:szCs w:val="28"/>
                <w:u w:val="single"/>
                <w:rtl/>
              </w:rPr>
            </w:pPr>
          </w:p>
        </w:tc>
      </w:tr>
    </w:tbl>
    <w:p w:rsidR="00C378A2" w:rsidRPr="00F82696" w:rsidRDefault="00C378A2" w:rsidP="00E260BB"/>
    <w:sectPr w:rsidR="00C378A2" w:rsidRPr="00F82696" w:rsidSect="00245C2E">
      <w:pgSz w:w="11906" w:h="16838"/>
      <w:pgMar w:top="1134" w:right="1797" w:bottom="567" w:left="17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stylePaneFormatFilter w:val="3F01"/>
  <w:defaultTabStop w:val="720"/>
  <w:characterSpacingControl w:val="doNotCompress"/>
  <w:compat/>
  <w:rsids>
    <w:rsidRoot w:val="00F82696"/>
    <w:rsid w:val="00083DB9"/>
    <w:rsid w:val="000F3A34"/>
    <w:rsid w:val="00164EA8"/>
    <w:rsid w:val="001C3B5B"/>
    <w:rsid w:val="00245C2E"/>
    <w:rsid w:val="002B080B"/>
    <w:rsid w:val="00316868"/>
    <w:rsid w:val="00366B44"/>
    <w:rsid w:val="003E5802"/>
    <w:rsid w:val="00442938"/>
    <w:rsid w:val="004523FE"/>
    <w:rsid w:val="00562DF3"/>
    <w:rsid w:val="00632D74"/>
    <w:rsid w:val="00791C16"/>
    <w:rsid w:val="007E3A31"/>
    <w:rsid w:val="00847B39"/>
    <w:rsid w:val="008E35DA"/>
    <w:rsid w:val="00945E25"/>
    <w:rsid w:val="00A24E45"/>
    <w:rsid w:val="00A43A24"/>
    <w:rsid w:val="00B65592"/>
    <w:rsid w:val="00C10D35"/>
    <w:rsid w:val="00C378A2"/>
    <w:rsid w:val="00C445D4"/>
    <w:rsid w:val="00C56402"/>
    <w:rsid w:val="00CB6829"/>
    <w:rsid w:val="00D85AF4"/>
    <w:rsid w:val="00D92C9E"/>
    <w:rsid w:val="00DB2EBF"/>
    <w:rsid w:val="00E260BB"/>
    <w:rsid w:val="00F75926"/>
    <w:rsid w:val="00F82696"/>
    <w:rsid w:val="00F921AF"/>
    <w:rsid w:val="00F956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696"/>
    <w:pPr>
      <w:bidi/>
    </w:pPr>
    <w:rPr>
      <w:sz w:val="24"/>
      <w:szCs w:val="24"/>
      <w:lang w:val="en-US"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C56402"/>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3E58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825</Characters>
  <Application>Microsoft Office Word</Application>
  <DocSecurity>0</DocSecurity>
  <Lines>6</Lines>
  <Paragraphs>1</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متوسطة الإخوة حداد أولاد أبراهم                                                        المستوى: الثالثة متوسط</vt:lpstr>
      <vt:lpstr>متوسطة الإخوة حداد أولاد أبراهم                                                        المستوى: الثالثة متوسط</vt:lpstr>
    </vt:vector>
  </TitlesOfParts>
  <Company>USER</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متوسطة الإخوة حداد أولاد أبراهم                                                        المستوى: الثالثة متوسط</dc:title>
  <dc:subject/>
  <dc:creator>USER</dc:creator>
  <cp:keywords/>
  <dc:description/>
  <cp:lastModifiedBy> </cp:lastModifiedBy>
  <cp:revision>2</cp:revision>
  <cp:lastPrinted>2008-11-22T21:45:00Z</cp:lastPrinted>
  <dcterms:created xsi:type="dcterms:W3CDTF">2009-11-19T07:37:00Z</dcterms:created>
  <dcterms:modified xsi:type="dcterms:W3CDTF">2009-11-19T07:37:00Z</dcterms:modified>
</cp:coreProperties>
</file>