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3" w:rsidRDefault="00AC0E68" w:rsidP="00C251B3">
      <w:pPr>
        <w:bidi/>
        <w:rPr>
          <w:rFonts w:hint="cs"/>
          <w:sz w:val="28"/>
          <w:szCs w:val="28"/>
          <w:rtl/>
        </w:rPr>
      </w:pPr>
      <w:r w:rsidRPr="00C251B3">
        <w:rPr>
          <w:sz w:val="28"/>
          <w:szCs w:val="28"/>
          <w:rtl/>
        </w:rPr>
        <w:t>المستوى:1</w:t>
      </w:r>
      <w:proofErr w:type="gramStart"/>
      <w:r w:rsidRPr="00C251B3">
        <w:rPr>
          <w:sz w:val="28"/>
          <w:szCs w:val="28"/>
          <w:rtl/>
        </w:rPr>
        <w:t>متوسط</w:t>
      </w:r>
      <w:proofErr w:type="gramEnd"/>
      <w:r w:rsidRPr="00C251B3">
        <w:rPr>
          <w:sz w:val="28"/>
          <w:szCs w:val="28"/>
          <w:rtl/>
        </w:rPr>
        <w:t xml:space="preserve"> </w:t>
      </w:r>
    </w:p>
    <w:p w:rsidR="00C251B3" w:rsidRDefault="00AC0E68" w:rsidP="00C251B3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251B3">
        <w:rPr>
          <w:b/>
          <w:bCs/>
          <w:sz w:val="28"/>
          <w:szCs w:val="28"/>
          <w:u w:val="single"/>
          <w:rtl/>
        </w:rPr>
        <w:t xml:space="preserve">اختبار الثلاثي </w:t>
      </w:r>
      <w:r w:rsidR="00C251B3" w:rsidRPr="00C251B3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C251B3">
        <w:rPr>
          <w:b/>
          <w:bCs/>
          <w:sz w:val="28"/>
          <w:szCs w:val="28"/>
          <w:u w:val="single"/>
          <w:rtl/>
        </w:rPr>
        <w:t xml:space="preserve"> في اللغة العربية</w:t>
      </w:r>
    </w:p>
    <w:p w:rsidR="002262FB" w:rsidRPr="00C251B3" w:rsidRDefault="00AC0E68" w:rsidP="00C251B3">
      <w:pPr>
        <w:bidi/>
        <w:rPr>
          <w:sz w:val="28"/>
          <w:szCs w:val="28"/>
        </w:rPr>
      </w:pPr>
      <w:r w:rsidRPr="00C251B3">
        <w:rPr>
          <w:b/>
          <w:bCs/>
          <w:sz w:val="28"/>
          <w:szCs w:val="28"/>
          <w:u w:val="single"/>
          <w:rtl/>
        </w:rPr>
        <w:t>السند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  <w:rtl/>
        </w:rPr>
        <w:t>من عجائب ما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 xml:space="preserve">حدث بعد فتح الأندلس ان شابا اسبانيا اعتدى على شاب عربي ثم فر هاربا حتى انتهى الى بستان. فرأى </w:t>
      </w:r>
      <w:r w:rsidRPr="00C251B3">
        <w:rPr>
          <w:b/>
          <w:bCs/>
          <w:sz w:val="28"/>
          <w:szCs w:val="28"/>
          <w:u w:val="single"/>
          <w:rtl/>
        </w:rPr>
        <w:t xml:space="preserve">أن يلجأ </w:t>
      </w:r>
      <w:r w:rsidRPr="00C251B3">
        <w:rPr>
          <w:b/>
          <w:bCs/>
          <w:sz w:val="28"/>
          <w:szCs w:val="28"/>
          <w:rtl/>
        </w:rPr>
        <w:t>إليه فدخله فوجد شيخا عجوزا جليلا استنجد به ليخلصه من ألد أعدائه.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>فجاء به الرجل إلى مأوى منفرد و خبأه فيه و بعد ذلك علا الصياح بفناء البيت. ودخل نفر من الن</w:t>
      </w:r>
      <w:proofErr w:type="gramStart"/>
      <w:r w:rsidRPr="00C251B3">
        <w:rPr>
          <w:b/>
          <w:bCs/>
          <w:sz w:val="28"/>
          <w:szCs w:val="28"/>
          <w:rtl/>
        </w:rPr>
        <w:t>اس يحمل</w:t>
      </w:r>
      <w:proofErr w:type="gramEnd"/>
      <w:r w:rsidRPr="00C251B3">
        <w:rPr>
          <w:b/>
          <w:bCs/>
          <w:sz w:val="28"/>
          <w:szCs w:val="28"/>
          <w:rtl/>
        </w:rPr>
        <w:t xml:space="preserve">ون القتيل فنظر الشيخ إليه فوجده ابنه واعتقد ان ذلك الشاب الذي اختبأ لديه هو الذي قتله فأخد منه الحزن كل </w:t>
      </w:r>
      <w:proofErr w:type="spellStart"/>
      <w:r w:rsidRPr="00C251B3">
        <w:rPr>
          <w:b/>
          <w:bCs/>
          <w:sz w:val="28"/>
          <w:szCs w:val="28"/>
          <w:rtl/>
        </w:rPr>
        <w:t>مأخد</w:t>
      </w:r>
      <w:proofErr w:type="spellEnd"/>
      <w:r w:rsidRPr="00C251B3">
        <w:rPr>
          <w:b/>
          <w:bCs/>
          <w:sz w:val="28"/>
          <w:szCs w:val="28"/>
          <w:rtl/>
        </w:rPr>
        <w:t xml:space="preserve"> ثم قال ودخل على هذا الشاب. </w:t>
      </w:r>
      <w:proofErr w:type="gramStart"/>
      <w:r w:rsidRPr="00C251B3">
        <w:rPr>
          <w:b/>
          <w:bCs/>
          <w:sz w:val="28"/>
          <w:szCs w:val="28"/>
          <w:rtl/>
        </w:rPr>
        <w:t>ونبأه</w:t>
      </w:r>
      <w:proofErr w:type="gramEnd"/>
      <w:r w:rsidRPr="00C251B3">
        <w:rPr>
          <w:b/>
          <w:bCs/>
          <w:sz w:val="28"/>
          <w:szCs w:val="28"/>
          <w:rtl/>
        </w:rPr>
        <w:t xml:space="preserve"> على الأمر الفظيع فهلع فؤاده. ورأى الموت بأم عينيه</w:t>
      </w:r>
      <w:r w:rsidRPr="00C251B3">
        <w:rPr>
          <w:b/>
          <w:bCs/>
          <w:sz w:val="28"/>
          <w:szCs w:val="28"/>
        </w:rPr>
        <w:t xml:space="preserve"> . </w:t>
      </w:r>
      <w:r w:rsidRPr="00C251B3">
        <w:rPr>
          <w:b/>
          <w:bCs/>
          <w:sz w:val="28"/>
          <w:szCs w:val="28"/>
          <w:rtl/>
        </w:rPr>
        <w:t>ولكن الشيخ أخد يهدئ *روعه*. ثم قالله: خد مؤونة سفرك وارحل من هنا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عن سلسلة المفضل</w:t>
      </w:r>
      <w:r w:rsidRPr="00C251B3">
        <w:rPr>
          <w:b/>
          <w:bCs/>
          <w:sz w:val="28"/>
          <w:szCs w:val="28"/>
        </w:rPr>
        <w:t>-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  <w:rtl/>
        </w:rPr>
        <w:t>الاسئلة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  <w:t>1</w:t>
      </w:r>
      <w:r w:rsidRPr="00C251B3">
        <w:rPr>
          <w:b/>
          <w:bCs/>
          <w:sz w:val="28"/>
          <w:szCs w:val="28"/>
          <w:u w:val="single"/>
          <w:rtl/>
        </w:rPr>
        <w:t xml:space="preserve">حول البناء الفكري 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b/>
          <w:bCs/>
          <w:sz w:val="28"/>
          <w:szCs w:val="28"/>
          <w:rtl/>
        </w:rPr>
        <w:t>ضع عنوانا مناسبا للنص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ما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>العمل الذي أقدم عليه الشاب الهارب؟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كيف عامل الشيخ الشاب المختبئ عنده؟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اشرح المفردتين الاتيتين: نبأه-الفظيع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</w:rPr>
        <w:t>2</w:t>
      </w:r>
      <w:r w:rsidRPr="00C251B3">
        <w:rPr>
          <w:b/>
          <w:bCs/>
          <w:sz w:val="28"/>
          <w:szCs w:val="28"/>
          <w:u w:val="single"/>
          <w:rtl/>
        </w:rPr>
        <w:t>حول البناء اللغوي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b/>
          <w:bCs/>
          <w:sz w:val="28"/>
          <w:szCs w:val="28"/>
          <w:rtl/>
        </w:rPr>
        <w:t>اعرب ما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 xml:space="preserve">تحته خط في النص </w:t>
      </w:r>
      <w:r w:rsidRPr="00C251B3">
        <w:rPr>
          <w:b/>
          <w:bCs/>
          <w:sz w:val="28"/>
          <w:szCs w:val="28"/>
        </w:rPr>
        <w:br/>
        <w:t xml:space="preserve">- </w:t>
      </w:r>
      <w:r w:rsidRPr="00C251B3">
        <w:rPr>
          <w:b/>
          <w:bCs/>
          <w:sz w:val="28"/>
          <w:szCs w:val="28"/>
          <w:rtl/>
        </w:rPr>
        <w:t>بين علامة الرفع في الفعلين ال</w:t>
      </w:r>
      <w:r w:rsidR="00C251B3">
        <w:rPr>
          <w:rFonts w:hint="cs"/>
          <w:b/>
          <w:bCs/>
          <w:sz w:val="28"/>
          <w:szCs w:val="28"/>
          <w:rtl/>
        </w:rPr>
        <w:t>آ</w:t>
      </w:r>
      <w:r w:rsidRPr="00C251B3">
        <w:rPr>
          <w:b/>
          <w:bCs/>
          <w:sz w:val="28"/>
          <w:szCs w:val="28"/>
          <w:rtl/>
        </w:rPr>
        <w:t>تي</w:t>
      </w:r>
      <w:r w:rsidR="00C251B3">
        <w:rPr>
          <w:rFonts w:hint="cs"/>
          <w:b/>
          <w:bCs/>
          <w:sz w:val="28"/>
          <w:szCs w:val="28"/>
          <w:rtl/>
        </w:rPr>
        <w:t>ي</w:t>
      </w:r>
      <w:r w:rsidRPr="00C251B3">
        <w:rPr>
          <w:b/>
          <w:bCs/>
          <w:sz w:val="28"/>
          <w:szCs w:val="28"/>
          <w:rtl/>
        </w:rPr>
        <w:t xml:space="preserve">ن : </w:t>
      </w:r>
      <w:proofErr w:type="gramStart"/>
      <w:r w:rsidRPr="00C251B3">
        <w:rPr>
          <w:b/>
          <w:bCs/>
          <w:sz w:val="28"/>
          <w:szCs w:val="28"/>
          <w:rtl/>
        </w:rPr>
        <w:t>يحملون ,</w:t>
      </w:r>
      <w:proofErr w:type="gramEnd"/>
      <w:r w:rsidRPr="00C251B3">
        <w:rPr>
          <w:b/>
          <w:bCs/>
          <w:sz w:val="28"/>
          <w:szCs w:val="28"/>
          <w:rtl/>
        </w:rPr>
        <w:t xml:space="preserve"> يعتدي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أدخل أداة الجزم على يحملون*وغير ما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>يجب تغيير</w:t>
      </w:r>
      <w:r w:rsidR="00C251B3">
        <w:rPr>
          <w:rFonts w:hint="cs"/>
          <w:b/>
          <w:bCs/>
          <w:sz w:val="28"/>
          <w:szCs w:val="28"/>
          <w:rtl/>
        </w:rPr>
        <w:t>ه</w:t>
      </w:r>
      <w:r w:rsidRPr="00C251B3">
        <w:rPr>
          <w:b/>
          <w:bCs/>
          <w:sz w:val="28"/>
          <w:szCs w:val="28"/>
        </w:rPr>
        <w:t>*</w:t>
      </w:r>
      <w:r w:rsidRPr="00C251B3">
        <w:rPr>
          <w:b/>
          <w:bCs/>
          <w:sz w:val="28"/>
          <w:szCs w:val="28"/>
        </w:rPr>
        <w:br/>
        <w:t>-</w:t>
      </w:r>
      <w:r w:rsidRPr="00C251B3">
        <w:rPr>
          <w:b/>
          <w:bCs/>
          <w:sz w:val="28"/>
          <w:szCs w:val="28"/>
          <w:rtl/>
        </w:rPr>
        <w:t>استخرج من النص</w:t>
      </w:r>
      <w:r w:rsidRPr="00C251B3">
        <w:rPr>
          <w:b/>
          <w:bCs/>
          <w:sz w:val="28"/>
          <w:szCs w:val="28"/>
        </w:rPr>
        <w:t>: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rtl/>
        </w:rPr>
        <w:t>فعلا ناقصا-فعلا مهموزا-فعلا أجوف-فعلا معتلا مثالا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</w:rPr>
        <w:t>3</w:t>
      </w:r>
      <w:r w:rsidRPr="00C251B3">
        <w:rPr>
          <w:b/>
          <w:bCs/>
          <w:sz w:val="28"/>
          <w:szCs w:val="28"/>
          <w:u w:val="single"/>
          <w:rtl/>
        </w:rPr>
        <w:t>حول البناء الفني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</w:rPr>
        <w:t>-</w:t>
      </w:r>
      <w:r w:rsidRPr="00C251B3">
        <w:rPr>
          <w:b/>
          <w:bCs/>
          <w:sz w:val="28"/>
          <w:szCs w:val="28"/>
          <w:rtl/>
        </w:rPr>
        <w:t>است</w:t>
      </w:r>
      <w:r w:rsidR="00C251B3">
        <w:rPr>
          <w:rFonts w:hint="cs"/>
          <w:b/>
          <w:bCs/>
          <w:sz w:val="28"/>
          <w:szCs w:val="28"/>
          <w:rtl/>
        </w:rPr>
        <w:t>خر</w:t>
      </w:r>
      <w:r w:rsidRPr="00C251B3">
        <w:rPr>
          <w:b/>
          <w:bCs/>
          <w:sz w:val="28"/>
          <w:szCs w:val="28"/>
          <w:rtl/>
        </w:rPr>
        <w:t>ج من الفقرة: جملة إنشائية-جملة خبرية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u w:val="single"/>
          <w:rtl/>
        </w:rPr>
        <w:t>الوضعية</w:t>
      </w:r>
      <w:bookmarkStart w:id="0" w:name="_GoBack"/>
      <w:bookmarkEnd w:id="0"/>
      <w:r w:rsidRPr="00C251B3">
        <w:rPr>
          <w:b/>
          <w:bCs/>
          <w:sz w:val="28"/>
          <w:szCs w:val="28"/>
          <w:u w:val="single"/>
          <w:rtl/>
        </w:rPr>
        <w:t xml:space="preserve"> ال</w:t>
      </w:r>
      <w:r w:rsidR="00C251B3">
        <w:rPr>
          <w:rFonts w:hint="cs"/>
          <w:b/>
          <w:bCs/>
          <w:sz w:val="28"/>
          <w:szCs w:val="28"/>
          <w:u w:val="single"/>
          <w:rtl/>
        </w:rPr>
        <w:t>إ</w:t>
      </w:r>
      <w:r w:rsidRPr="00C251B3">
        <w:rPr>
          <w:b/>
          <w:bCs/>
          <w:sz w:val="28"/>
          <w:szCs w:val="28"/>
          <w:u w:val="single"/>
          <w:rtl/>
        </w:rPr>
        <w:t>دماجية</w:t>
      </w:r>
      <w:r w:rsidRPr="00C251B3">
        <w:rPr>
          <w:b/>
          <w:bCs/>
          <w:sz w:val="28"/>
          <w:szCs w:val="28"/>
          <w:u w:val="single"/>
        </w:rPr>
        <w:t>:</w:t>
      </w:r>
      <w:r w:rsidRPr="00C251B3">
        <w:rPr>
          <w:b/>
          <w:bCs/>
          <w:sz w:val="28"/>
          <w:szCs w:val="28"/>
          <w:u w:val="single"/>
        </w:rPr>
        <w:br/>
      </w:r>
      <w:r w:rsidRPr="00C251B3">
        <w:rPr>
          <w:b/>
          <w:bCs/>
          <w:sz w:val="28"/>
          <w:szCs w:val="28"/>
          <w:rtl/>
        </w:rPr>
        <w:t>وقع شجار بينك وبين زميلك فقدفك بكلام جارح . فكظمت غيظك’ وعفوت عنه</w:t>
      </w:r>
      <w:r w:rsidRPr="00C251B3">
        <w:rPr>
          <w:b/>
          <w:bCs/>
          <w:sz w:val="28"/>
          <w:szCs w:val="28"/>
        </w:rPr>
        <w:t xml:space="preserve">. </w:t>
      </w:r>
      <w:proofErr w:type="gramStart"/>
      <w:r w:rsidRPr="00C251B3">
        <w:rPr>
          <w:b/>
          <w:bCs/>
          <w:sz w:val="28"/>
          <w:szCs w:val="28"/>
          <w:rtl/>
        </w:rPr>
        <w:t>في</w:t>
      </w:r>
      <w:proofErr w:type="gramEnd"/>
      <w:r w:rsidRPr="00C251B3">
        <w:rPr>
          <w:b/>
          <w:bCs/>
          <w:sz w:val="28"/>
          <w:szCs w:val="28"/>
          <w:rtl/>
        </w:rPr>
        <w:t xml:space="preserve"> عشرة أسطر بين ما</w:t>
      </w:r>
      <w:r w:rsidR="00C251B3">
        <w:rPr>
          <w:rFonts w:hint="cs"/>
          <w:b/>
          <w:bCs/>
          <w:sz w:val="28"/>
          <w:szCs w:val="28"/>
          <w:rtl/>
        </w:rPr>
        <w:t xml:space="preserve"> </w:t>
      </w:r>
      <w:r w:rsidRPr="00C251B3">
        <w:rPr>
          <w:b/>
          <w:bCs/>
          <w:sz w:val="28"/>
          <w:szCs w:val="28"/>
          <w:rtl/>
        </w:rPr>
        <w:t>دار بينكما من كلام مبينا خلال حديثك فضل العفو والتسامح موظفا التفضيل و التعليل</w:t>
      </w:r>
      <w:r w:rsidRPr="00C251B3">
        <w:rPr>
          <w:b/>
          <w:bCs/>
          <w:sz w:val="28"/>
          <w:szCs w:val="28"/>
        </w:rPr>
        <w:t>.</w:t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</w:rPr>
        <w:br/>
      </w:r>
      <w:r w:rsidRPr="00C251B3">
        <w:rPr>
          <w:b/>
          <w:bCs/>
          <w:sz w:val="28"/>
          <w:szCs w:val="28"/>
          <w:rtl/>
        </w:rPr>
        <w:t>بالتوفيق</w:t>
      </w:r>
    </w:p>
    <w:sectPr w:rsidR="002262FB" w:rsidRPr="00C2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8"/>
    <w:rsid w:val="002262FB"/>
    <w:rsid w:val="00AC0E68"/>
    <w:rsid w:val="00C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2012-03-29T17:20:00Z</dcterms:created>
  <dcterms:modified xsi:type="dcterms:W3CDTF">2012-09-05T21:34:00Z</dcterms:modified>
</cp:coreProperties>
</file>